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ABD9" w14:textId="5A49AF07" w:rsidR="0051201B" w:rsidRPr="003C2B9A" w:rsidRDefault="009000BB">
      <w:pPr>
        <w:rPr>
          <w:b/>
          <w:bCs/>
          <w:sz w:val="36"/>
          <w:szCs w:val="36"/>
        </w:rPr>
      </w:pPr>
      <w:r w:rsidRPr="003C2B9A">
        <w:rPr>
          <w:b/>
          <w:bCs/>
          <w:sz w:val="36"/>
          <w:szCs w:val="36"/>
        </w:rPr>
        <w:t xml:space="preserve">Oznamování plánovaných odstávek elektřiny bude pro </w:t>
      </w:r>
      <w:r w:rsidR="00905B75">
        <w:rPr>
          <w:b/>
          <w:bCs/>
          <w:sz w:val="36"/>
          <w:szCs w:val="36"/>
        </w:rPr>
        <w:t>občany</w:t>
      </w:r>
      <w:r w:rsidRPr="003C2B9A">
        <w:rPr>
          <w:b/>
          <w:bCs/>
          <w:sz w:val="36"/>
          <w:szCs w:val="36"/>
        </w:rPr>
        <w:t xml:space="preserve"> rychlejší a efektivnější</w:t>
      </w:r>
    </w:p>
    <w:p w14:paraId="0162179C" w14:textId="2B307478" w:rsidR="009000BB" w:rsidRDefault="009000BB"/>
    <w:p w14:paraId="6E0C6DEB" w14:textId="37B64AFA" w:rsidR="009000BB" w:rsidRPr="003C2B9A" w:rsidRDefault="009000BB" w:rsidP="00A527D7">
      <w:pPr>
        <w:jc w:val="both"/>
        <w:rPr>
          <w:b/>
          <w:bCs/>
        </w:rPr>
      </w:pPr>
      <w:r w:rsidRPr="003C2B9A">
        <w:rPr>
          <w:b/>
          <w:bCs/>
        </w:rPr>
        <w:t>Plakátky, které značily části ulic, kde nepůjde elektřina kvůli opravám nebo dalších jiný</w:t>
      </w:r>
      <w:r w:rsidR="003A73B7" w:rsidRPr="003C2B9A">
        <w:rPr>
          <w:b/>
          <w:bCs/>
        </w:rPr>
        <w:t>m</w:t>
      </w:r>
      <w:r w:rsidRPr="003C2B9A">
        <w:rPr>
          <w:b/>
          <w:bCs/>
        </w:rPr>
        <w:t xml:space="preserve"> prac</w:t>
      </w:r>
      <w:r w:rsidR="003A73B7" w:rsidRPr="003C2B9A">
        <w:rPr>
          <w:b/>
          <w:bCs/>
        </w:rPr>
        <w:t>ím</w:t>
      </w:r>
      <w:r w:rsidR="003F22AE" w:rsidRPr="003C2B9A">
        <w:rPr>
          <w:b/>
          <w:bCs/>
        </w:rPr>
        <w:t xml:space="preserve"> </w:t>
      </w:r>
      <w:r w:rsidRPr="003C2B9A">
        <w:rPr>
          <w:b/>
          <w:bCs/>
        </w:rPr>
        <w:t xml:space="preserve">na rozvoji </w:t>
      </w:r>
      <w:r w:rsidR="003A73B7" w:rsidRPr="003C2B9A">
        <w:rPr>
          <w:b/>
          <w:bCs/>
        </w:rPr>
        <w:t xml:space="preserve">a </w:t>
      </w:r>
      <w:r w:rsidR="003C2B9A" w:rsidRPr="003C2B9A">
        <w:rPr>
          <w:b/>
          <w:bCs/>
        </w:rPr>
        <w:t xml:space="preserve">modernizaci </w:t>
      </w:r>
      <w:r w:rsidRPr="003C2B9A">
        <w:rPr>
          <w:b/>
          <w:bCs/>
        </w:rPr>
        <w:t xml:space="preserve">distribuční sítě, </w:t>
      </w:r>
      <w:r w:rsidR="003F22AE" w:rsidRPr="003C2B9A">
        <w:rPr>
          <w:b/>
          <w:bCs/>
        </w:rPr>
        <w:t xml:space="preserve">zmizí. </w:t>
      </w:r>
      <w:r w:rsidRPr="003C2B9A">
        <w:rPr>
          <w:b/>
          <w:bCs/>
        </w:rPr>
        <w:t xml:space="preserve">Od 1. září mění společnost </w:t>
      </w:r>
      <w:proofErr w:type="gramStart"/>
      <w:r w:rsidRPr="003C2B9A">
        <w:rPr>
          <w:b/>
          <w:bCs/>
        </w:rPr>
        <w:t>EG.D</w:t>
      </w:r>
      <w:proofErr w:type="gramEnd"/>
      <w:r w:rsidRPr="003C2B9A">
        <w:rPr>
          <w:b/>
          <w:bCs/>
        </w:rPr>
        <w:t xml:space="preserve"> </w:t>
      </w:r>
      <w:r w:rsidR="003F22AE" w:rsidRPr="003C2B9A">
        <w:rPr>
          <w:b/>
          <w:bCs/>
        </w:rPr>
        <w:t xml:space="preserve">na </w:t>
      </w:r>
      <w:r w:rsidRPr="003C2B9A">
        <w:rPr>
          <w:b/>
          <w:bCs/>
        </w:rPr>
        <w:t>části svého distribučního území způsob, jakým bude informovat zákazníky o plánovaných odstávkách elektrické energie.</w:t>
      </w:r>
    </w:p>
    <w:p w14:paraId="042EA9FD" w14:textId="7EE8CA7A" w:rsidR="003F22AE" w:rsidRDefault="003F22AE" w:rsidP="00A527D7">
      <w:pPr>
        <w:jc w:val="both"/>
      </w:pPr>
      <w:r w:rsidRPr="003F22AE">
        <w:rPr>
          <w:i/>
          <w:iCs/>
        </w:rPr>
        <w:t>„Rozhodli jsme se sjednotit způsob, jakým budeme ohlašovat plánované odstávky elek</w:t>
      </w:r>
      <w:r w:rsidR="003C2B9A">
        <w:rPr>
          <w:i/>
          <w:iCs/>
        </w:rPr>
        <w:t>t</w:t>
      </w:r>
      <w:r w:rsidRPr="003F22AE">
        <w:rPr>
          <w:i/>
          <w:iCs/>
        </w:rPr>
        <w:t>řiny. Zvolili jsme přitom tu nejjednodušší, nejrychlejš</w:t>
      </w:r>
      <w:r w:rsidR="003A73B7">
        <w:rPr>
          <w:i/>
          <w:iCs/>
        </w:rPr>
        <w:t>í</w:t>
      </w:r>
      <w:r w:rsidRPr="003F22AE">
        <w:rPr>
          <w:i/>
          <w:iCs/>
        </w:rPr>
        <w:t xml:space="preserve"> a nejekologičtější možnost a tím je elektronické oznámení.“</w:t>
      </w:r>
      <w:r>
        <w:t xml:space="preserve"> vysvětluje </w:t>
      </w:r>
      <w:r w:rsidR="009B231D">
        <w:t>Lukáš Svoboda</w:t>
      </w:r>
      <w:r>
        <w:t xml:space="preserve"> z oblastního managementu společnosti EG.D.</w:t>
      </w:r>
    </w:p>
    <w:p w14:paraId="3D12B86B" w14:textId="77A5695E" w:rsidR="003F22AE" w:rsidRDefault="003F22AE" w:rsidP="00A527D7">
      <w:pPr>
        <w:jc w:val="both"/>
      </w:pPr>
      <w:r>
        <w:t>Ta</w:t>
      </w:r>
      <w:r w:rsidR="00977C16">
        <w:t xml:space="preserve">to </w:t>
      </w:r>
      <w:r>
        <w:t xml:space="preserve">změna se od září bude týkat celých jižních Čech a podstatné části Kraje </w:t>
      </w:r>
      <w:r w:rsidR="003A73B7">
        <w:t>V</w:t>
      </w:r>
      <w:r>
        <w:t xml:space="preserve">ysočina. </w:t>
      </w:r>
      <w:r w:rsidR="00DD47EB" w:rsidRPr="003A73B7">
        <w:rPr>
          <w:i/>
          <w:iCs/>
        </w:rPr>
        <w:t xml:space="preserve">„Právě v těchto lokalitách jsme doteď kromě </w:t>
      </w:r>
      <w:r w:rsidR="00DD47EB">
        <w:rPr>
          <w:i/>
          <w:iCs/>
        </w:rPr>
        <w:t xml:space="preserve">elektronických </w:t>
      </w:r>
      <w:r w:rsidR="00DD47EB" w:rsidRPr="003A73B7">
        <w:rPr>
          <w:i/>
          <w:iCs/>
        </w:rPr>
        <w:t>informací v datových schránkách vylepovali i informační letáky.,“</w:t>
      </w:r>
      <w:r w:rsidR="00DD47EB">
        <w:t xml:space="preserve"> dodává Miloš Morávek z oblastního managementu. </w:t>
      </w:r>
    </w:p>
    <w:p w14:paraId="6FB86179" w14:textId="47E24744" w:rsidR="003A73B7" w:rsidRPr="003C2B9A" w:rsidRDefault="006505FF" w:rsidP="00A527D7">
      <w:pPr>
        <w:jc w:val="both"/>
        <w:rPr>
          <w:b/>
          <w:bCs/>
        </w:rPr>
      </w:pPr>
      <w:r>
        <w:rPr>
          <w:b/>
          <w:bCs/>
        </w:rPr>
        <w:t xml:space="preserve">Služba </w:t>
      </w:r>
      <w:r w:rsidR="003A73B7" w:rsidRPr="003C2B9A">
        <w:rPr>
          <w:b/>
          <w:bCs/>
        </w:rPr>
        <w:t xml:space="preserve">Distribuce24 </w:t>
      </w:r>
      <w:r>
        <w:rPr>
          <w:b/>
          <w:bCs/>
        </w:rPr>
        <w:t>je bezplatná a poskytuje nejen</w:t>
      </w:r>
      <w:r w:rsidR="003A73B7" w:rsidRPr="003C2B9A">
        <w:rPr>
          <w:b/>
          <w:bCs/>
        </w:rPr>
        <w:t xml:space="preserve"> informace o </w:t>
      </w:r>
      <w:r>
        <w:rPr>
          <w:b/>
          <w:bCs/>
        </w:rPr>
        <w:t>plánované odstávce elektřiny.</w:t>
      </w:r>
    </w:p>
    <w:p w14:paraId="49C01A57" w14:textId="54850034" w:rsidR="003A73B7" w:rsidRDefault="00C41B1B" w:rsidP="00A527D7">
      <w:pPr>
        <w:jc w:val="both"/>
      </w:pPr>
      <w:r>
        <w:t>Po zaregistrování</w:t>
      </w:r>
      <w:r w:rsidR="006505FF">
        <w:t xml:space="preserve"> na </w:t>
      </w:r>
      <w:r w:rsidR="006505FF" w:rsidRPr="006505FF">
        <w:rPr>
          <w:b/>
          <w:bCs/>
        </w:rPr>
        <w:t>portále</w:t>
      </w:r>
      <w:r w:rsidR="006505FF">
        <w:rPr>
          <w:b/>
          <w:bCs/>
        </w:rPr>
        <w:t xml:space="preserve"> </w:t>
      </w:r>
      <w:r w:rsidR="006505FF" w:rsidRPr="00C41B1B">
        <w:rPr>
          <w:b/>
          <w:bCs/>
        </w:rPr>
        <w:t>Distribuce24</w:t>
      </w:r>
      <w:r w:rsidR="006505FF">
        <w:rPr>
          <w:b/>
          <w:bCs/>
        </w:rPr>
        <w:t xml:space="preserve"> </w:t>
      </w:r>
      <w:r>
        <w:t xml:space="preserve">zde </w:t>
      </w:r>
      <w:r w:rsidR="006505FF">
        <w:t xml:space="preserve">zákazníci </w:t>
      </w:r>
      <w:r>
        <w:t xml:space="preserve">najdou </w:t>
      </w:r>
      <w:r w:rsidR="006505FF">
        <w:t>svá</w:t>
      </w:r>
      <w:r>
        <w:t xml:space="preserve"> </w:t>
      </w:r>
      <w:r w:rsidR="003A73B7">
        <w:t>odběrn</w:t>
      </w:r>
      <w:r w:rsidR="006505FF">
        <w:t>á</w:t>
      </w:r>
      <w:r w:rsidR="003A73B7">
        <w:t xml:space="preserve"> míst</w:t>
      </w:r>
      <w:r w:rsidR="006505FF">
        <w:t>a</w:t>
      </w:r>
      <w:r w:rsidR="003A73B7">
        <w:t>.  Ve svém účtu si nastaví kontaktní údaje, na které pak budeme ještě zvlášť posílat informace o odstávkách, poruchách nebo servisních pracích.</w:t>
      </w:r>
    </w:p>
    <w:p w14:paraId="5290DD8E" w14:textId="7D0B8A18" w:rsidR="009157E4" w:rsidRDefault="009157E4" w:rsidP="00A527D7">
      <w:pPr>
        <w:jc w:val="both"/>
      </w:pPr>
      <w:r>
        <w:t xml:space="preserve">Zaregistrovat </w:t>
      </w:r>
      <w:r w:rsidR="000F21DD">
        <w:t xml:space="preserve">do portálu </w:t>
      </w:r>
      <w:r>
        <w:t xml:space="preserve">se dá jednoduše na webu </w:t>
      </w:r>
      <w:hyperlink r:id="rId4" w:history="1">
        <w:r w:rsidRPr="00150F8C">
          <w:rPr>
            <w:rStyle w:val="Hypertextovodkaz"/>
          </w:rPr>
          <w:t>www.egd.cz/d24</w:t>
        </w:r>
      </w:hyperlink>
      <w:r w:rsidR="00C41B1B">
        <w:t>, stačí si vybrat možnosti které jim nejvíce vyhovují. K uvedené registraci pak stačí pouze několik základních údajů, které najdete na faktuře za elektřinu.</w:t>
      </w:r>
      <w:r w:rsidR="00DD47EB">
        <w:t xml:space="preserve"> </w:t>
      </w:r>
      <w:r w:rsidR="00DD47EB" w:rsidRPr="00746124">
        <w:t>Pro snadnější přístup k registraci pomůže i letáček s QR kódem, který Vás na danou stránku přímo navede.</w:t>
      </w:r>
    </w:p>
    <w:p w14:paraId="490C720B" w14:textId="206DDE68" w:rsidR="009157E4" w:rsidRDefault="009157E4" w:rsidP="00A527D7">
      <w:pPr>
        <w:jc w:val="both"/>
      </w:pPr>
      <w:r>
        <w:t xml:space="preserve"> </w:t>
      </w:r>
      <w:r w:rsidR="00977C16">
        <w:t xml:space="preserve">Případné dotazy na </w:t>
      </w:r>
      <w:hyperlink r:id="rId5" w:history="1">
        <w:r w:rsidR="00977C16" w:rsidRPr="006B06BA">
          <w:rPr>
            <w:rStyle w:val="Hypertextovodkaz"/>
          </w:rPr>
          <w:t>info@egd.cz</w:t>
        </w:r>
      </w:hyperlink>
      <w:r w:rsidR="00977C16">
        <w:t xml:space="preserve"> nebo na 800 22 55 77.</w:t>
      </w:r>
    </w:p>
    <w:p w14:paraId="31FA115A" w14:textId="77777777" w:rsidR="00977C16" w:rsidRDefault="00977C16"/>
    <w:p w14:paraId="7E52D96C" w14:textId="77777777" w:rsidR="00977C16" w:rsidRDefault="00977C16"/>
    <w:p w14:paraId="1724E13F" w14:textId="77777777" w:rsidR="009157E4" w:rsidRDefault="009157E4"/>
    <w:p w14:paraId="3692C46C" w14:textId="77777777" w:rsidR="009157E4" w:rsidRDefault="009157E4"/>
    <w:p w14:paraId="117AF673" w14:textId="77777777" w:rsidR="003F22AE" w:rsidRDefault="003F22AE"/>
    <w:p w14:paraId="53D03405" w14:textId="5AABF24A" w:rsidR="003F22AE" w:rsidRDefault="003F22AE">
      <w:r>
        <w:t xml:space="preserve">  </w:t>
      </w:r>
    </w:p>
    <w:sectPr w:rsidR="003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041DA8"/>
    <w:rsid w:val="000F21DD"/>
    <w:rsid w:val="002F4C0E"/>
    <w:rsid w:val="003A73B7"/>
    <w:rsid w:val="003C2B9A"/>
    <w:rsid w:val="003F22AE"/>
    <w:rsid w:val="004574CD"/>
    <w:rsid w:val="006505FF"/>
    <w:rsid w:val="009000BB"/>
    <w:rsid w:val="009041B5"/>
    <w:rsid w:val="00905B75"/>
    <w:rsid w:val="009157E4"/>
    <w:rsid w:val="00977C16"/>
    <w:rsid w:val="00982481"/>
    <w:rsid w:val="009B231D"/>
    <w:rsid w:val="00A0639A"/>
    <w:rsid w:val="00A527D7"/>
    <w:rsid w:val="00BA3685"/>
    <w:rsid w:val="00BC4F97"/>
    <w:rsid w:val="00C41B1B"/>
    <w:rsid w:val="00DD47EB"/>
    <w:rsid w:val="00DE69EA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9AC"/>
  <w15:chartTrackingRefBased/>
  <w15:docId w15:val="{252749AB-7228-47E7-A0C0-2CE547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d.cz" TargetMode="External"/><Relationship Id="rId4" Type="http://schemas.openxmlformats.org/officeDocument/2006/relationships/hyperlink" Target="http://www.egd.cz/d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Šperňák, Roman</dc:creator>
  <cp:keywords/>
  <dc:description/>
  <cp:lastModifiedBy>Točín, Miroslav</cp:lastModifiedBy>
  <cp:revision>2</cp:revision>
  <dcterms:created xsi:type="dcterms:W3CDTF">2021-08-06T08:02:00Z</dcterms:created>
  <dcterms:modified xsi:type="dcterms:W3CDTF">2021-08-06T08:02:00Z</dcterms:modified>
</cp:coreProperties>
</file>